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0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9000"/>
      </w:tblGrid>
      <w:tr w:rsidR="00C440A7" w:rsidRPr="00C440A7" w:rsidTr="00C440A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40A7" w:rsidRPr="00C440A7" w:rsidRDefault="00C440A7" w:rsidP="00C440A7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Georgia" w:eastAsia="Times New Roman" w:hAnsi="Georgia" w:cs="Times New Roman"/>
                <w:b/>
                <w:bCs/>
                <w:color w:val="CC0000"/>
                <w:kern w:val="36"/>
                <w:sz w:val="32"/>
                <w:szCs w:val="32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bCs/>
                <w:color w:val="CC0000"/>
                <w:kern w:val="36"/>
                <w:sz w:val="32"/>
                <w:szCs w:val="32"/>
                <w:lang w:eastAsia="ru-RU"/>
              </w:rPr>
              <w:t>СТОЙКИЙ</w:t>
            </w:r>
            <w:r w:rsidRPr="00C440A7">
              <w:rPr>
                <w:rFonts w:ascii="Georgia" w:eastAsia="Times New Roman" w:hAnsi="Georgia" w:cs="Times New Roman"/>
                <w:b/>
                <w:bCs/>
                <w:color w:val="CC0000"/>
                <w:kern w:val="36"/>
                <w:sz w:val="32"/>
                <w:szCs w:val="32"/>
                <w:lang w:eastAsia="ru-RU"/>
              </w:rPr>
              <w:br/>
              <w:t>ОЛОВЯННЫЙ</w:t>
            </w:r>
            <w:r w:rsidRPr="00C440A7">
              <w:rPr>
                <w:rFonts w:ascii="Georgia" w:eastAsia="Times New Roman" w:hAnsi="Georgia" w:cs="Times New Roman"/>
                <w:b/>
                <w:bCs/>
                <w:color w:val="CC0000"/>
                <w:kern w:val="36"/>
                <w:sz w:val="32"/>
                <w:szCs w:val="32"/>
                <w:lang w:eastAsia="ru-RU"/>
              </w:rPr>
              <w:br/>
              <w:t>СОЛДАТИК</w:t>
            </w:r>
          </w:p>
          <w:p w:rsidR="00C440A7" w:rsidRPr="00C440A7" w:rsidRDefault="00C440A7" w:rsidP="00C440A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0550" cy="2009775"/>
                  <wp:effectExtent l="19050" t="0" r="6350" b="0"/>
                  <wp:docPr id="37" name="Рисунок 37" descr="http://www.mp3-slovo.ru/sk/img/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mp3-slovo.ru/sk/img/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0A7" w:rsidRPr="00C440A7" w:rsidRDefault="00C440A7" w:rsidP="00C440A7">
            <w:pPr>
              <w:spacing w:after="0" w:line="240" w:lineRule="auto"/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</w:pP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Было когда-то двадцать пять оловянных солдатиков, родных братьев по матери — старой оловянной ложке; ружьё на плече, голова прямо, красный с синим мундир — ну, прелесть что за солдаты! Первые слова, которые они услышали, когда открыли их домик-коробку, были: «Ах, оловянные солдатики!» Это закричал, хлопая в ладоши, маленький мальчик, которому подарили оловянных солдатиков в день его рождения. И он сейчас же принялся расставлять их на столе. Все солдатики были совершенно одинаковы, кроме одного, который был с одной ногой. Его отливали последним, и олова немножко не хватило, но он стоял на своей одной ноге так же твёрдо, как другие на двух; и он-то как раз и оказался самым замечательным из всех.</w:t>
            </w:r>
          </w:p>
        </w:tc>
      </w:tr>
    </w:tbl>
    <w:p w:rsidR="00C440A7" w:rsidRPr="00C440A7" w:rsidRDefault="00C440A7" w:rsidP="00C440A7">
      <w:pPr>
        <w:spacing w:after="0" w:line="240" w:lineRule="auto"/>
        <w:rPr>
          <w:rFonts w:ascii="Georgia" w:eastAsia="Times New Roman" w:hAnsi="Georgia" w:cs="Times New Roman"/>
          <w:b/>
          <w:vanish/>
          <w:sz w:val="24"/>
          <w:szCs w:val="24"/>
          <w:lang w:eastAsia="ru-RU"/>
        </w:rPr>
      </w:pPr>
    </w:p>
    <w:tbl>
      <w:tblPr>
        <w:tblW w:w="9000" w:type="dxa"/>
        <w:jc w:val="center"/>
        <w:tblCellSpacing w:w="0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9000"/>
      </w:tblGrid>
      <w:tr w:rsidR="00C440A7" w:rsidRPr="00C440A7" w:rsidTr="00C440A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На столе, где очутились солдатики, было много разных игрушек, но больше всего бросался в глаза чудесный дворец из картона. Сквозь маленькие окна можно было видеть дворцовые покои; перед самым дворцом, вокруг маленького зеркальца, которое изображало озеро, стояли деревца, а по озеру плавали и любовались своим отражением восковые лебеди. Все это было чудо как мило, но милее всего была барышня, стоявшая на самом пороге дворца. Она тоже была вырезана из бумаги и одета в юбочку из тончайшего батиста; через плечо у неё шла узенькая голубая ленточка в виде шарфа, а на груди сверкала розетка величиною с лицо самой барышни. Барышня стояла на одной ножке, вытянув руки, — она была танцовщицей, — а другую ногу подняла так высоко, что наш солдатик её и не увидел, и подумал, что красавица тоже одноногая, как он.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«Вот бы мне такую жену! — подумал он. — Только она, как видно, из знатных, живёт во дворце, а у меня только и есть, что </w:t>
            </w: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lastRenderedPageBreak/>
              <w:t>коробка, да и то в ней нас набито двадцать пять штук, ей там не место! Но познакомиться всё же не мешает».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И он притаился за табакеркой, которая стояла тут же на столе; отсюда ему отлично было видно прелестную танцовщицу, которая всё стояла на одной ноге, не теряя равновесия.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Поздно вечером всех других оловянных солдатиков уложили в коробку, и все люди в доме легли спать. Теперь игрушки сами стали играть в гости, в войну и в бал. Оловянные солдатики принялись стучать в стенки коробки — они тоже хотели играть, да не могли приподнять крышки. Щелкунчик кувыркался, грифель плясал по доске; поднялся такой шум и гам, что проснулась канарейка и тоже заговорила, да ещё стихами! Не трогались с места только танцовщица и оловянный солдатик: она по—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пр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ежнему держалась на вытянутом носке, простирая руки вперёд, он бодро стоял под ружьём и не сводил с неё глаз.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Пробило двенадцать. Щёлк! — табакерка раскрылась.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Там не было табаку, а сидел маленький чёрный тролль; табакерка-то была с фокусом!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— Оловянный солдатик, — сказал тролль, — нечего тебе заглядываться!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Оловянный солдатик будто и не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слыхал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Ну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 постой же! — сказал тролль.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Утром дети встали, и оловянного солдатика поставили на окно.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Вдруг — по милости ли тролля или от сквозняка — окно распахнулось, и наш солдатик полетел головой вниз с третьего этажа, — только в ушах засвистело! Минута — и он уже стоял на мостовой кверху ногой: голова его в каске и ружьё застряли между камнями мостовой.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Мальчик и служанка сейчас же выбежали на поиски,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но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 сколько ни старались, найти солдатика не могли; они чуть не наступали на него ногами и всё-таки не замечали его. Закричи он им: «Я тут!» — они, конечно, сейчас же нашли бы его, но он считал неприличным кричать на улице: он ведь носил мундир!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Начал накрапывать дождик; сильнее, сильнее,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наконец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 хлынул ливень. Когда опять прояснилось, пришли двое уличных мальчишек.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— Гляди! — сказал один. — Вон оловянный солдатик! Отправим </w:t>
            </w: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lastRenderedPageBreak/>
              <w:t>его в плавание!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И они сделали из газетной бумаги лодочку, посадили туда оловянного солдатика и пустили в канаву. Сами мальчишки бежали рядом и хлопали в ладоши. Ну и ну! Вот так волны ходили по канавке! Течение так и несло, — не мудрено после такого ливня!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Лодочку бросало и вертело во все стороны, так что оловянный солдатик весь дрожал, но он держался стойко: ружьё на плече, голова прямо, грудь вперёд!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Лодку понесло под длинные мостки: стало так темно, точно солдатик опять попал в коробку.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«Куда меня несёт? — думал он. — Да, это всё штуки гадкого тролля! Ах, если бы со мною в лодке сидела та красавица — по мне, будь хоть вдвое темнее!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В эту минуту из-под мостков выскочила большая крыса.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— Паспорт есть? — спросила она. — Давай паспорт!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Но оловянный солдатик молчал и ещё крепче сжимал ружьё. Лодку несло, а крыса плыла за ней вдогонку. У! Как она скрежетала зубами и кричала плывущим навстречу щепкам и соломинкам: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— Держи, держи его! Он не внёс пошлины, не показал паспорта!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Но течение несло лодку всё быстрее и быстрее, и оловянный солдатик уже видел впереди свет, как вдруг услышал такой страшный шум, что струсил бы любой храбрец. Представьте себе, у конца мостика вода из канавки устремлялась в большой канал! Это было для солдатика так же страшно, как для нас нестись на лодке к большому водопаду.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Но солдатика несло всё дальше, остановиться было нельзя. Лодка с солдатиком скользнула вниз; бедняга держался по-прежнему стойко и даже глазом не моргнул. Лодка завертелась... Раз, два — наполнилась водой до краёв и стала тонуть. Оловянный солдатик очутился по горло в воде; дальше больше... вода покрыла его с головой! Тут он подумал о своей красавице: не видать ему её больше. В ушах у него звучало: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Вперёд стремись,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о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воин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,</w:t>
            </w: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br/>
              <w:t>И смерть спокойно встреть!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Бумага разорвалась, и оловянный солдатик пошёл было ко дну, </w:t>
            </w: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lastRenderedPageBreak/>
              <w:t>но в ту же минуту его проглотила рыба.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Какая темнота! Хуже, чем под мостками, да ещё страх как тесно! Но оловянный солдатик держался стойко и лежал, вытянувшись во всю длину, крепко прижимая к себе ружьё.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Рыба металась туда и сюда, выделывала самые удивительные скачки, но вдруг замерла, точно в неё ударила молния. Блеснул свет, и кто-то закричал — «Оловянный солдатик!» Дело в том, что рыбу поймали, свезли на рынок, потом она попала на кухню, и кухарка распорола ей брюхо большим ножом. Кухарка взяла оловянного солдатика двумя пальцами за талию и понесла в комнату, куда сбежались посмотреть на замечательного путешественника все домашние. Но оловянный солдатик ничуть не загордился. Его поставили на стол, и — чего-чего не бывает на свете! — он оказался в той же самой комнате, увидал тех же детей, те же игрушки и чудесный дворец с прелестной маленькой танцовщицей! Она по-прежнему стояла на одной ножке, высоко подняв другую. Вот так стойкость! Оловянный солдатик был тронут и чуть не заплакал оловом, но это было бы неприлично, и он удержался. Он смотрел на неё, она на него, но они не обмолвились ни словом.</w:t>
            </w:r>
          </w:p>
          <w:p w:rsidR="00C440A7" w:rsidRPr="00C440A7" w:rsidRDefault="00C440A7" w:rsidP="00C440A7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sz w:val="24"/>
                <w:szCs w:val="24"/>
                <w:lang w:eastAsia="ru-RU"/>
              </w:rPr>
            </w:pPr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Вдруг один из мальчиков схватил оловянного солдатика и ни с того ни </w:t>
            </w:r>
            <w:proofErr w:type="gramStart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>с</w:t>
            </w:r>
            <w:proofErr w:type="gramEnd"/>
            <w:r w:rsidRPr="00C440A7">
              <w:rPr>
                <w:rFonts w:ascii="Georgia" w:eastAsia="Times New Roman" w:hAnsi="Georgia" w:cs="Times New Roman"/>
                <w:b/>
                <w:color w:val="330000"/>
                <w:sz w:val="24"/>
                <w:szCs w:val="24"/>
                <w:lang w:eastAsia="ru-RU"/>
              </w:rPr>
              <w:t xml:space="preserve"> сего швырнул его прямо в печку. Наверное, это всё тролль подстроил! Оловянный солдатик стоял охваченный пламенем, ему было ужасно жарко, от огня или от любви — он и сам не знал. Краски с него совсем слезли, он весь полинял; кто знает отчего — от дороги или от горя? Он смотрел на танцовщицу, она на него, и он чувствовал, что тает, но всё ещё держался стойко, с ружьём на плече. Вдруг дверь в комнате распахнулась, ветер подхватил танцовщицу, и она, как сильфида, порхнула прямо в печку к оловянному солдатику, вспыхнула разом и — конец! А оловянный солдатик растаял и сплавился в комочек. На другой день горничная выгребала из печки золу и нашла маленькое оловянное сердечко; от танцовщицы же осталась одна розетка, да и та вся обгорела и почернела, как уголь.</w:t>
            </w:r>
          </w:p>
        </w:tc>
      </w:tr>
    </w:tbl>
    <w:p w:rsidR="00CB6CCD" w:rsidRPr="00C440A7" w:rsidRDefault="00CB6CCD" w:rsidP="00C440A7">
      <w:pPr>
        <w:rPr>
          <w:rFonts w:ascii="Georgia" w:hAnsi="Georgia"/>
          <w:b/>
        </w:rPr>
      </w:pPr>
    </w:p>
    <w:sectPr w:rsidR="00CB6CCD" w:rsidRPr="00C440A7" w:rsidSect="00CB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3919"/>
    <w:rsid w:val="00313919"/>
    <w:rsid w:val="00C440A7"/>
    <w:rsid w:val="00CB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CD"/>
  </w:style>
  <w:style w:type="paragraph" w:styleId="1">
    <w:name w:val="heading 1"/>
    <w:basedOn w:val="a"/>
    <w:link w:val="10"/>
    <w:uiPriority w:val="9"/>
    <w:qFormat/>
    <w:rsid w:val="00C440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91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440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1100</Words>
  <Characters>6270</Characters>
  <Application>Microsoft Office Word</Application>
  <DocSecurity>0</DocSecurity>
  <Lines>52</Lines>
  <Paragraphs>14</Paragraphs>
  <ScaleCrop>false</ScaleCrop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Яночка</dc:creator>
  <cp:lastModifiedBy>Яночка</cp:lastModifiedBy>
  <cp:revision>2</cp:revision>
  <dcterms:created xsi:type="dcterms:W3CDTF">2011-05-04T11:56:00Z</dcterms:created>
  <dcterms:modified xsi:type="dcterms:W3CDTF">2011-05-04T11:56:00Z</dcterms:modified>
</cp:coreProperties>
</file>